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67331" w14:textId="77777777" w:rsidR="00EE7349" w:rsidRDefault="00EE7349" w:rsidP="002A208B">
      <w:pPr>
        <w:spacing w:line="240" w:lineRule="auto"/>
        <w:jc w:val="center"/>
        <w:rPr>
          <w:rFonts w:ascii="Times New Roman" w:hAnsi="Times New Roman" w:cs="Times New Roman"/>
          <w:sz w:val="24"/>
        </w:rPr>
      </w:pPr>
    </w:p>
    <w:p w14:paraId="093E10FF" w14:textId="77777777" w:rsidR="00EE7349" w:rsidRDefault="00EE7349" w:rsidP="002A208B">
      <w:pPr>
        <w:spacing w:line="240" w:lineRule="auto"/>
        <w:jc w:val="center"/>
        <w:rPr>
          <w:rFonts w:ascii="Times New Roman" w:hAnsi="Times New Roman" w:cs="Times New Roman"/>
          <w:sz w:val="24"/>
        </w:rPr>
      </w:pPr>
    </w:p>
    <w:p w14:paraId="2D1EB338" w14:textId="77777777" w:rsidR="00EE7349" w:rsidRDefault="00EE7349" w:rsidP="002A208B">
      <w:pPr>
        <w:spacing w:line="240" w:lineRule="auto"/>
        <w:jc w:val="center"/>
        <w:rPr>
          <w:rFonts w:ascii="Times New Roman" w:hAnsi="Times New Roman" w:cs="Times New Roman"/>
          <w:sz w:val="24"/>
        </w:rPr>
      </w:pPr>
    </w:p>
    <w:p w14:paraId="0DCE481C" w14:textId="77777777" w:rsidR="00EE7349" w:rsidRDefault="00EE7349" w:rsidP="002A208B">
      <w:pPr>
        <w:spacing w:line="240" w:lineRule="auto"/>
        <w:jc w:val="center"/>
        <w:rPr>
          <w:rFonts w:ascii="Times New Roman" w:hAnsi="Times New Roman" w:cs="Times New Roman"/>
          <w:sz w:val="24"/>
        </w:rPr>
      </w:pPr>
    </w:p>
    <w:p w14:paraId="3DB108B4" w14:textId="77777777" w:rsidR="00EE7349" w:rsidRDefault="00EE7349" w:rsidP="002A208B">
      <w:pPr>
        <w:spacing w:line="240" w:lineRule="auto"/>
        <w:jc w:val="center"/>
        <w:rPr>
          <w:rFonts w:ascii="Times New Roman" w:hAnsi="Times New Roman" w:cs="Times New Roman"/>
          <w:sz w:val="24"/>
        </w:rPr>
      </w:pPr>
    </w:p>
    <w:p w14:paraId="4BA7B383" w14:textId="77777777" w:rsidR="00EE7349" w:rsidRDefault="00EE7349" w:rsidP="002A208B">
      <w:pPr>
        <w:spacing w:line="240" w:lineRule="auto"/>
        <w:jc w:val="center"/>
        <w:rPr>
          <w:rFonts w:ascii="Times New Roman" w:hAnsi="Times New Roman" w:cs="Times New Roman"/>
          <w:sz w:val="24"/>
        </w:rPr>
      </w:pPr>
    </w:p>
    <w:p w14:paraId="7B9E856C" w14:textId="77777777" w:rsidR="00EE7349" w:rsidRDefault="00EE7349" w:rsidP="002A208B">
      <w:pPr>
        <w:spacing w:line="240" w:lineRule="auto"/>
        <w:jc w:val="center"/>
        <w:rPr>
          <w:rFonts w:ascii="Times New Roman" w:hAnsi="Times New Roman" w:cs="Times New Roman"/>
          <w:sz w:val="24"/>
        </w:rPr>
      </w:pPr>
    </w:p>
    <w:p w14:paraId="0B718277" w14:textId="77777777" w:rsidR="00EE7349" w:rsidRDefault="00EE7349" w:rsidP="002A208B">
      <w:pPr>
        <w:spacing w:line="240" w:lineRule="auto"/>
        <w:jc w:val="center"/>
        <w:rPr>
          <w:rFonts w:ascii="Times New Roman" w:hAnsi="Times New Roman" w:cs="Times New Roman"/>
          <w:sz w:val="24"/>
        </w:rPr>
      </w:pPr>
    </w:p>
    <w:p w14:paraId="1CA6B705" w14:textId="77777777" w:rsidR="00EE7349" w:rsidRDefault="00EE7349" w:rsidP="002A208B">
      <w:pPr>
        <w:spacing w:line="240" w:lineRule="auto"/>
        <w:jc w:val="center"/>
        <w:rPr>
          <w:rFonts w:ascii="Times New Roman" w:hAnsi="Times New Roman" w:cs="Times New Roman"/>
          <w:sz w:val="24"/>
        </w:rPr>
      </w:pPr>
    </w:p>
    <w:p w14:paraId="42C7FF9A" w14:textId="77777777" w:rsidR="00926128" w:rsidRPr="002A208B" w:rsidRDefault="00B37567" w:rsidP="002A208B">
      <w:pPr>
        <w:spacing w:line="240" w:lineRule="auto"/>
        <w:jc w:val="center"/>
        <w:rPr>
          <w:rFonts w:ascii="Times New Roman" w:hAnsi="Times New Roman" w:cs="Times New Roman"/>
          <w:sz w:val="24"/>
        </w:rPr>
      </w:pPr>
      <w:r w:rsidRPr="002A208B">
        <w:rPr>
          <w:rFonts w:ascii="Times New Roman" w:hAnsi="Times New Roman" w:cs="Times New Roman"/>
          <w:sz w:val="24"/>
        </w:rPr>
        <w:t>Business Letter</w:t>
      </w:r>
    </w:p>
    <w:p w14:paraId="0DA5870C" w14:textId="77777777" w:rsidR="00BC580C" w:rsidRPr="002A208B" w:rsidRDefault="00B37567" w:rsidP="002A208B">
      <w:pPr>
        <w:spacing w:line="240" w:lineRule="auto"/>
        <w:jc w:val="center"/>
        <w:rPr>
          <w:rFonts w:ascii="Times New Roman" w:hAnsi="Times New Roman" w:cs="Times New Roman"/>
          <w:sz w:val="24"/>
        </w:rPr>
      </w:pPr>
      <w:r w:rsidRPr="002A208B">
        <w:rPr>
          <w:rFonts w:ascii="Times New Roman" w:hAnsi="Times New Roman" w:cs="Times New Roman"/>
          <w:sz w:val="24"/>
        </w:rPr>
        <w:t>Student Name</w:t>
      </w:r>
    </w:p>
    <w:p w14:paraId="223A9182" w14:textId="77777777" w:rsidR="00BC580C" w:rsidRPr="002A208B" w:rsidRDefault="00B37567" w:rsidP="002A208B">
      <w:pPr>
        <w:spacing w:line="240" w:lineRule="auto"/>
        <w:jc w:val="center"/>
        <w:rPr>
          <w:rFonts w:ascii="Times New Roman" w:hAnsi="Times New Roman" w:cs="Times New Roman"/>
          <w:sz w:val="24"/>
        </w:rPr>
      </w:pPr>
      <w:r w:rsidRPr="002A208B">
        <w:rPr>
          <w:rFonts w:ascii="Times New Roman" w:hAnsi="Times New Roman" w:cs="Times New Roman"/>
          <w:sz w:val="24"/>
        </w:rPr>
        <w:t>Institution affiliations</w:t>
      </w:r>
    </w:p>
    <w:p w14:paraId="3BECD9E8" w14:textId="77777777" w:rsidR="00BC580C" w:rsidRPr="002A208B" w:rsidRDefault="00B37567" w:rsidP="002A208B">
      <w:pPr>
        <w:spacing w:line="240" w:lineRule="auto"/>
        <w:jc w:val="center"/>
        <w:rPr>
          <w:rFonts w:ascii="Times New Roman" w:hAnsi="Times New Roman" w:cs="Times New Roman"/>
          <w:sz w:val="24"/>
        </w:rPr>
      </w:pPr>
      <w:r w:rsidRPr="002A208B">
        <w:rPr>
          <w:rFonts w:ascii="Times New Roman" w:hAnsi="Times New Roman" w:cs="Times New Roman"/>
          <w:sz w:val="24"/>
        </w:rPr>
        <w:t>Date</w:t>
      </w:r>
    </w:p>
    <w:p w14:paraId="08705D2C" w14:textId="77777777" w:rsidR="00BC580C" w:rsidRPr="002A208B" w:rsidRDefault="00B37567" w:rsidP="002A208B">
      <w:pPr>
        <w:spacing w:line="240" w:lineRule="auto"/>
        <w:jc w:val="center"/>
        <w:rPr>
          <w:rFonts w:ascii="Times New Roman" w:hAnsi="Times New Roman" w:cs="Times New Roman"/>
          <w:sz w:val="24"/>
        </w:rPr>
      </w:pPr>
      <w:r w:rsidRPr="002A208B">
        <w:rPr>
          <w:rFonts w:ascii="Times New Roman" w:hAnsi="Times New Roman" w:cs="Times New Roman"/>
          <w:sz w:val="24"/>
        </w:rPr>
        <w:br w:type="page"/>
      </w:r>
    </w:p>
    <w:p w14:paraId="59B303D3" w14:textId="77777777" w:rsidR="009F5CC3" w:rsidRPr="002A208B" w:rsidRDefault="00B37567" w:rsidP="009F5CC3">
      <w:pPr>
        <w:spacing w:line="240" w:lineRule="auto"/>
        <w:jc w:val="both"/>
        <w:rPr>
          <w:rFonts w:ascii="Times New Roman" w:hAnsi="Times New Roman" w:cs="Times New Roman"/>
          <w:sz w:val="24"/>
        </w:rPr>
      </w:pPr>
      <w:r w:rsidRPr="002A208B">
        <w:rPr>
          <w:rFonts w:ascii="Times New Roman" w:hAnsi="Times New Roman" w:cs="Times New Roman"/>
          <w:sz w:val="24"/>
        </w:rPr>
        <w:lastRenderedPageBreak/>
        <w:t>Mr. XXXX (Student Name),</w:t>
      </w:r>
    </w:p>
    <w:p w14:paraId="43A6A140" w14:textId="77777777" w:rsidR="009F5CC3" w:rsidRPr="002A208B" w:rsidRDefault="00B37567" w:rsidP="009F5CC3">
      <w:pPr>
        <w:spacing w:line="240" w:lineRule="auto"/>
        <w:jc w:val="both"/>
        <w:rPr>
          <w:rFonts w:ascii="Times New Roman" w:hAnsi="Times New Roman" w:cs="Times New Roman"/>
          <w:sz w:val="24"/>
        </w:rPr>
      </w:pPr>
      <w:r w:rsidRPr="002A208B">
        <w:rPr>
          <w:rFonts w:ascii="Times New Roman" w:hAnsi="Times New Roman" w:cs="Times New Roman"/>
          <w:sz w:val="24"/>
        </w:rPr>
        <w:t xml:space="preserve">Microsoft Corporation, </w:t>
      </w:r>
    </w:p>
    <w:p w14:paraId="6A84E7CB" w14:textId="77777777" w:rsidR="009F5CC3" w:rsidRPr="002A208B" w:rsidRDefault="00B37567" w:rsidP="009F5CC3">
      <w:pPr>
        <w:spacing w:line="240" w:lineRule="auto"/>
        <w:jc w:val="both"/>
        <w:rPr>
          <w:rFonts w:ascii="Times New Roman" w:hAnsi="Times New Roman" w:cs="Times New Roman"/>
          <w:sz w:val="24"/>
        </w:rPr>
      </w:pPr>
      <w:r w:rsidRPr="002A208B">
        <w:rPr>
          <w:rFonts w:ascii="Times New Roman" w:hAnsi="Times New Roman" w:cs="Times New Roman"/>
          <w:sz w:val="24"/>
        </w:rPr>
        <w:t xml:space="preserve">Redmond, Washington. </w:t>
      </w:r>
    </w:p>
    <w:p w14:paraId="07BD44E5" w14:textId="77777777" w:rsidR="00902597" w:rsidRPr="002A208B" w:rsidRDefault="00B37567" w:rsidP="002A208B">
      <w:pPr>
        <w:tabs>
          <w:tab w:val="left" w:pos="1758"/>
        </w:tabs>
        <w:spacing w:line="240" w:lineRule="auto"/>
        <w:jc w:val="both"/>
        <w:rPr>
          <w:rFonts w:ascii="Times New Roman" w:hAnsi="Times New Roman" w:cs="Times New Roman"/>
          <w:sz w:val="24"/>
        </w:rPr>
      </w:pPr>
      <w:r w:rsidRPr="002A208B">
        <w:rPr>
          <w:rFonts w:ascii="Times New Roman" w:hAnsi="Times New Roman" w:cs="Times New Roman"/>
          <w:sz w:val="24"/>
        </w:rPr>
        <w:tab/>
      </w:r>
    </w:p>
    <w:p w14:paraId="0308B91F" w14:textId="77777777" w:rsidR="00902597"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 xml:space="preserve">21/9/2020 </w:t>
      </w:r>
    </w:p>
    <w:p w14:paraId="00B28905" w14:textId="77777777" w:rsidR="009F5CC3" w:rsidRDefault="009F5CC3" w:rsidP="009F5CC3">
      <w:pPr>
        <w:spacing w:line="240" w:lineRule="auto"/>
        <w:jc w:val="both"/>
        <w:rPr>
          <w:rFonts w:ascii="Times New Roman" w:hAnsi="Times New Roman" w:cs="Times New Roman"/>
          <w:sz w:val="24"/>
        </w:rPr>
      </w:pPr>
    </w:p>
    <w:p w14:paraId="5C3F457B" w14:textId="77777777" w:rsidR="009F5CC3" w:rsidRDefault="00B37567" w:rsidP="009F5CC3">
      <w:pPr>
        <w:spacing w:line="240" w:lineRule="auto"/>
        <w:jc w:val="both"/>
        <w:rPr>
          <w:rFonts w:ascii="Times New Roman" w:hAnsi="Times New Roman" w:cs="Times New Roman"/>
          <w:sz w:val="24"/>
        </w:rPr>
      </w:pPr>
      <w:r>
        <w:rPr>
          <w:rFonts w:ascii="Times New Roman" w:hAnsi="Times New Roman" w:cs="Times New Roman"/>
          <w:sz w:val="24"/>
        </w:rPr>
        <w:t>Karl R</w:t>
      </w:r>
      <w:r w:rsidR="00E81CB7">
        <w:rPr>
          <w:rFonts w:ascii="Times New Roman" w:hAnsi="Times New Roman" w:cs="Times New Roman"/>
          <w:sz w:val="24"/>
        </w:rPr>
        <w:t xml:space="preserve">ichland, </w:t>
      </w:r>
    </w:p>
    <w:p w14:paraId="02596728" w14:textId="77777777" w:rsidR="009F5CC3" w:rsidRPr="002A208B" w:rsidRDefault="00B37567" w:rsidP="009F5CC3">
      <w:pPr>
        <w:spacing w:line="240" w:lineRule="auto"/>
        <w:jc w:val="both"/>
        <w:rPr>
          <w:rFonts w:ascii="Times New Roman" w:hAnsi="Times New Roman" w:cs="Times New Roman"/>
          <w:sz w:val="24"/>
        </w:rPr>
      </w:pPr>
      <w:r w:rsidRPr="002A208B">
        <w:rPr>
          <w:rFonts w:ascii="Times New Roman" w:hAnsi="Times New Roman" w:cs="Times New Roman"/>
          <w:sz w:val="24"/>
        </w:rPr>
        <w:t>The Chief Financial Officer (CFO),</w:t>
      </w:r>
    </w:p>
    <w:p w14:paraId="3AD72A58" w14:textId="77777777" w:rsidR="009F5CC3" w:rsidRPr="002A208B" w:rsidRDefault="00B37567" w:rsidP="009F5CC3">
      <w:pPr>
        <w:spacing w:line="240" w:lineRule="auto"/>
        <w:jc w:val="both"/>
        <w:rPr>
          <w:rFonts w:ascii="Times New Roman" w:hAnsi="Times New Roman" w:cs="Times New Roman"/>
          <w:sz w:val="24"/>
        </w:rPr>
      </w:pPr>
      <w:proofErr w:type="spellStart"/>
      <w:r w:rsidRPr="002A208B">
        <w:rPr>
          <w:rFonts w:ascii="Times New Roman" w:hAnsi="Times New Roman" w:cs="Times New Roman"/>
          <w:sz w:val="24"/>
        </w:rPr>
        <w:t>Semtell</w:t>
      </w:r>
      <w:proofErr w:type="spellEnd"/>
      <w:r w:rsidRPr="002A208B">
        <w:rPr>
          <w:rFonts w:ascii="Times New Roman" w:hAnsi="Times New Roman" w:cs="Times New Roman"/>
          <w:sz w:val="24"/>
        </w:rPr>
        <w:t xml:space="preserve"> Company,</w:t>
      </w:r>
    </w:p>
    <w:p w14:paraId="6B805061" w14:textId="77777777" w:rsidR="009F5CC3" w:rsidRPr="002A208B" w:rsidRDefault="00B37567" w:rsidP="009F5CC3">
      <w:pPr>
        <w:spacing w:line="240" w:lineRule="auto"/>
        <w:jc w:val="both"/>
        <w:rPr>
          <w:rFonts w:ascii="Times New Roman" w:hAnsi="Times New Roman" w:cs="Times New Roman"/>
          <w:sz w:val="24"/>
        </w:rPr>
      </w:pPr>
      <w:r w:rsidRPr="002A208B">
        <w:rPr>
          <w:rFonts w:ascii="Times New Roman" w:hAnsi="Times New Roman" w:cs="Times New Roman"/>
          <w:sz w:val="24"/>
        </w:rPr>
        <w:t>Cincinnati, Ohio.</w:t>
      </w:r>
    </w:p>
    <w:p w14:paraId="349884FC" w14:textId="77777777" w:rsidR="00902597" w:rsidRPr="002A208B" w:rsidRDefault="00902597" w:rsidP="002A208B">
      <w:pPr>
        <w:spacing w:line="240" w:lineRule="auto"/>
        <w:jc w:val="both"/>
        <w:rPr>
          <w:rFonts w:ascii="Times New Roman" w:hAnsi="Times New Roman" w:cs="Times New Roman"/>
          <w:sz w:val="24"/>
        </w:rPr>
      </w:pPr>
    </w:p>
    <w:p w14:paraId="5A32992D" w14:textId="77777777" w:rsidR="00BC580C"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 xml:space="preserve">Dear Mr. </w:t>
      </w:r>
      <w:r w:rsidR="0064777E" w:rsidRPr="002A208B">
        <w:rPr>
          <w:rFonts w:ascii="Times New Roman" w:hAnsi="Times New Roman" w:cs="Times New Roman"/>
          <w:sz w:val="24"/>
        </w:rPr>
        <w:t>Richlan</w:t>
      </w:r>
      <w:r w:rsidRPr="002A208B">
        <w:rPr>
          <w:rFonts w:ascii="Times New Roman" w:hAnsi="Times New Roman" w:cs="Times New Roman"/>
          <w:sz w:val="24"/>
        </w:rPr>
        <w:t>d,</w:t>
      </w:r>
    </w:p>
    <w:p w14:paraId="622B472F" w14:textId="77777777" w:rsidR="00AB4552"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 xml:space="preserve">Following your request for advice on sales, the following might be the cases for your low cash flow and the possible remedies. </w:t>
      </w:r>
      <w:r w:rsidR="0064777E" w:rsidRPr="002A208B">
        <w:rPr>
          <w:rFonts w:ascii="Times New Roman" w:hAnsi="Times New Roman" w:cs="Times New Roman"/>
          <w:sz w:val="24"/>
        </w:rPr>
        <w:t xml:space="preserve"> </w:t>
      </w:r>
      <w:r w:rsidR="00EA00EA">
        <w:rPr>
          <w:rFonts w:ascii="Times New Roman" w:hAnsi="Times New Roman" w:cs="Times New Roman"/>
          <w:sz w:val="24"/>
        </w:rPr>
        <w:t xml:space="preserve">Problems due to cash flow arise as a result of business struggles when paying its debts such as workers' salaries. For instance, when making huge payments for materials and equipment, there may be extreme cash flow problems for the business. </w:t>
      </w:r>
      <w:r w:rsidR="00320FC7">
        <w:rPr>
          <w:rFonts w:ascii="Times New Roman" w:hAnsi="Times New Roman" w:cs="Times New Roman"/>
          <w:sz w:val="24"/>
        </w:rPr>
        <w:t>To</w:t>
      </w:r>
      <w:r w:rsidR="00EA00EA">
        <w:rPr>
          <w:rFonts w:ascii="Times New Roman" w:hAnsi="Times New Roman" w:cs="Times New Roman"/>
          <w:sz w:val="24"/>
        </w:rPr>
        <w:t xml:space="preserve"> facilitate positive cash flow, the profitability of the business is mandatory and good control of debtors, stock, and creditors.</w:t>
      </w:r>
      <w:r w:rsidR="003941B7">
        <w:rPr>
          <w:rFonts w:ascii="Times New Roman" w:hAnsi="Times New Roman" w:cs="Times New Roman"/>
          <w:sz w:val="24"/>
        </w:rPr>
        <w:t xml:space="preserve"> The factors below can be considered in forecasting the possibility of running out of cash and preventing business insolvency.</w:t>
      </w:r>
    </w:p>
    <w:p w14:paraId="3156CF3C" w14:textId="77777777" w:rsidR="00320FC7" w:rsidRDefault="00B37567" w:rsidP="00320FC7">
      <w:pPr>
        <w:spacing w:line="240" w:lineRule="auto"/>
        <w:rPr>
          <w:rFonts w:ascii="Times New Roman" w:hAnsi="Times New Roman" w:cs="Times New Roman"/>
          <w:sz w:val="24"/>
        </w:rPr>
      </w:pPr>
      <w:r w:rsidRPr="002A208B">
        <w:rPr>
          <w:rFonts w:ascii="Times New Roman" w:hAnsi="Times New Roman" w:cs="Times New Roman"/>
          <w:sz w:val="24"/>
        </w:rPr>
        <w:t>Accounts like income statement, the balance sheet, and ledger books like sales account, purchases account, and account payables and receivable have to be well presented since they control the flow of cash in a business</w:t>
      </w:r>
      <w:r>
        <w:rPr>
          <w:rFonts w:ascii="Times New Roman" w:hAnsi="Times New Roman" w:cs="Times New Roman"/>
          <w:sz w:val="24"/>
        </w:rPr>
        <w:t xml:space="preserve">. </w:t>
      </w:r>
      <w:r w:rsidR="0064777E" w:rsidRPr="002A208B">
        <w:rPr>
          <w:rFonts w:ascii="Times New Roman" w:hAnsi="Times New Roman" w:cs="Times New Roman"/>
          <w:sz w:val="24"/>
        </w:rPr>
        <w:t xml:space="preserve">The income </w:t>
      </w:r>
      <w:r w:rsidR="00D75F43" w:rsidRPr="002A208B">
        <w:rPr>
          <w:rFonts w:ascii="Times New Roman" w:hAnsi="Times New Roman" w:cs="Times New Roman"/>
          <w:sz w:val="24"/>
        </w:rPr>
        <w:t>statement</w:t>
      </w:r>
      <w:r w:rsidR="0064777E" w:rsidRPr="002A208B">
        <w:rPr>
          <w:rFonts w:ascii="Times New Roman" w:hAnsi="Times New Roman" w:cs="Times New Roman"/>
          <w:sz w:val="24"/>
        </w:rPr>
        <w:t xml:space="preserve"> </w:t>
      </w:r>
      <w:r w:rsidR="00D75F43" w:rsidRPr="002A208B">
        <w:rPr>
          <w:rFonts w:ascii="Times New Roman" w:hAnsi="Times New Roman" w:cs="Times New Roman"/>
          <w:sz w:val="24"/>
        </w:rPr>
        <w:t>a</w:t>
      </w:r>
      <w:r w:rsidR="0064777E" w:rsidRPr="002A208B">
        <w:rPr>
          <w:rFonts w:ascii="Times New Roman" w:hAnsi="Times New Roman" w:cs="Times New Roman"/>
          <w:sz w:val="24"/>
        </w:rPr>
        <w:t xml:space="preserve">nd balance sheet statement </w:t>
      </w:r>
      <w:r w:rsidR="00D75F43" w:rsidRPr="002A208B">
        <w:rPr>
          <w:rFonts w:ascii="Times New Roman" w:hAnsi="Times New Roman" w:cs="Times New Roman"/>
          <w:sz w:val="24"/>
        </w:rPr>
        <w:t xml:space="preserve">affect cash flow. Changes </w:t>
      </w:r>
      <w:r w:rsidR="00BE1877">
        <w:rPr>
          <w:rFonts w:ascii="Times New Roman" w:hAnsi="Times New Roman" w:cs="Times New Roman"/>
          <w:sz w:val="24"/>
        </w:rPr>
        <w:t xml:space="preserve">such as </w:t>
      </w:r>
      <w:r w:rsidR="00BE1877" w:rsidRPr="002A208B">
        <w:rPr>
          <w:rFonts w:ascii="Times New Roman" w:hAnsi="Times New Roman" w:cs="Times New Roman"/>
          <w:sz w:val="24"/>
        </w:rPr>
        <w:t xml:space="preserve">inventory account payables and receivables </w:t>
      </w:r>
      <w:r w:rsidR="00D75F43" w:rsidRPr="002A208B">
        <w:rPr>
          <w:rFonts w:ascii="Times New Roman" w:hAnsi="Times New Roman" w:cs="Times New Roman"/>
          <w:sz w:val="24"/>
        </w:rPr>
        <w:t xml:space="preserve">in these statements of </w:t>
      </w:r>
      <w:r w:rsidR="00BE1877">
        <w:rPr>
          <w:rFonts w:ascii="Times New Roman" w:hAnsi="Times New Roman" w:cs="Times New Roman"/>
          <w:sz w:val="24"/>
        </w:rPr>
        <w:t>account greatly influence sales</w:t>
      </w:r>
      <w:r w:rsidR="00D75F43" w:rsidRPr="002A208B">
        <w:rPr>
          <w:rFonts w:ascii="Times New Roman" w:hAnsi="Times New Roman" w:cs="Times New Roman"/>
          <w:sz w:val="24"/>
        </w:rPr>
        <w:t>. For</w:t>
      </w:r>
      <w:r w:rsidR="00BE1877">
        <w:rPr>
          <w:rFonts w:ascii="Times New Roman" w:hAnsi="Times New Roman" w:cs="Times New Roman"/>
          <w:sz w:val="24"/>
        </w:rPr>
        <w:t xml:space="preserve"> the</w:t>
      </w:r>
      <w:r w:rsidR="00D75F43" w:rsidRPr="002A208B">
        <w:rPr>
          <w:rFonts w:ascii="Times New Roman" w:hAnsi="Times New Roman" w:cs="Times New Roman"/>
          <w:sz w:val="24"/>
        </w:rPr>
        <w:t xml:space="preserve"> business to evade operational cash declines, the </w:t>
      </w:r>
      <w:r w:rsidR="00BE1877">
        <w:rPr>
          <w:rFonts w:ascii="Times New Roman" w:hAnsi="Times New Roman" w:cs="Times New Roman"/>
          <w:sz w:val="24"/>
        </w:rPr>
        <w:t xml:space="preserve">focus should be put </w:t>
      </w:r>
      <w:r w:rsidR="00D75F43" w:rsidRPr="002A208B">
        <w:rPr>
          <w:rFonts w:ascii="Times New Roman" w:hAnsi="Times New Roman" w:cs="Times New Roman"/>
          <w:sz w:val="24"/>
        </w:rPr>
        <w:t xml:space="preserve">on the maximization of net income and optimization of effectiveness ratios. </w:t>
      </w:r>
      <w:r w:rsidR="0083230A" w:rsidRPr="002A208B">
        <w:rPr>
          <w:rFonts w:ascii="Times New Roman" w:hAnsi="Times New Roman" w:cs="Times New Roman"/>
          <w:sz w:val="24"/>
        </w:rPr>
        <w:t xml:space="preserve">Changes in the net income such as revenue decrease and cost increases will result in the downfall of net income and eventually a fall in the flow of cash. </w:t>
      </w:r>
      <w:r w:rsidR="00BE1877">
        <w:rPr>
          <w:rFonts w:ascii="Times New Roman" w:hAnsi="Times New Roman" w:cs="Times New Roman"/>
          <w:sz w:val="24"/>
        </w:rPr>
        <w:t>Therefore,</w:t>
      </w:r>
      <w:r w:rsidR="008953E2">
        <w:rPr>
          <w:rFonts w:ascii="Times New Roman" w:hAnsi="Times New Roman" w:cs="Times New Roman"/>
          <w:sz w:val="24"/>
        </w:rPr>
        <w:t xml:space="preserve"> control and</w:t>
      </w:r>
      <w:r w:rsidR="00BE1877">
        <w:rPr>
          <w:rFonts w:ascii="Times New Roman" w:hAnsi="Times New Roman" w:cs="Times New Roman"/>
          <w:sz w:val="24"/>
        </w:rPr>
        <w:t xml:space="preserve"> correct entry of information</w:t>
      </w:r>
      <w:r w:rsidR="008953E2">
        <w:rPr>
          <w:rFonts w:ascii="Times New Roman" w:hAnsi="Times New Roman" w:cs="Times New Roman"/>
          <w:sz w:val="24"/>
        </w:rPr>
        <w:t xml:space="preserve"> in the books of account must be made. </w:t>
      </w:r>
    </w:p>
    <w:p w14:paraId="6A58FF9F" w14:textId="4B5E727E" w:rsidR="002A208B" w:rsidRPr="002A208B" w:rsidRDefault="00B37567" w:rsidP="00320FC7">
      <w:pPr>
        <w:spacing w:line="240" w:lineRule="auto"/>
        <w:rPr>
          <w:rFonts w:ascii="Times New Roman" w:hAnsi="Times New Roman" w:cs="Times New Roman"/>
          <w:sz w:val="24"/>
        </w:rPr>
      </w:pPr>
      <w:r>
        <w:rPr>
          <w:rFonts w:ascii="Times New Roman" w:hAnsi="Times New Roman" w:cs="Times New Roman"/>
          <w:sz w:val="24"/>
        </w:rPr>
        <w:t>Similarly, c</w:t>
      </w:r>
      <w:r w:rsidR="00D75F43" w:rsidRPr="002A208B">
        <w:rPr>
          <w:rFonts w:ascii="Times New Roman" w:hAnsi="Times New Roman" w:cs="Times New Roman"/>
          <w:sz w:val="24"/>
        </w:rPr>
        <w:t xml:space="preserve">hange in working capital </w:t>
      </w:r>
      <w:r>
        <w:rPr>
          <w:rFonts w:ascii="Times New Roman" w:hAnsi="Times New Roman" w:cs="Times New Roman"/>
          <w:sz w:val="24"/>
        </w:rPr>
        <w:t xml:space="preserve">can also be a reason </w:t>
      </w:r>
      <w:r w:rsidR="00D75F43" w:rsidRPr="002A208B">
        <w:rPr>
          <w:rFonts w:ascii="Times New Roman" w:hAnsi="Times New Roman" w:cs="Times New Roman"/>
          <w:sz w:val="24"/>
        </w:rPr>
        <w:t xml:space="preserve">for low cash flow. </w:t>
      </w:r>
      <w:r w:rsidR="00320FC7">
        <w:rPr>
          <w:rFonts w:ascii="Times New Roman" w:hAnsi="Times New Roman" w:cs="Times New Roman"/>
          <w:sz w:val="24"/>
        </w:rPr>
        <w:t xml:space="preserve">The statement of Account </w:t>
      </w:r>
      <w:r w:rsidR="00926128">
        <w:rPr>
          <w:rFonts w:ascii="Times New Roman" w:hAnsi="Times New Roman" w:cs="Times New Roman"/>
          <w:sz w:val="24"/>
        </w:rPr>
        <w:t>payables</w:t>
      </w:r>
      <w:r w:rsidR="00320FC7">
        <w:rPr>
          <w:rFonts w:ascii="Times New Roman" w:hAnsi="Times New Roman" w:cs="Times New Roman"/>
          <w:sz w:val="24"/>
        </w:rPr>
        <w:t xml:space="preserve"> shows the debt owed by the business. They are liabilities to the business. </w:t>
      </w:r>
      <w:r w:rsidR="00926128">
        <w:rPr>
          <w:rFonts w:ascii="Times New Roman" w:hAnsi="Times New Roman" w:cs="Times New Roman"/>
          <w:sz w:val="24"/>
        </w:rPr>
        <w:t>They</w:t>
      </w:r>
      <w:r w:rsidR="00320FC7">
        <w:rPr>
          <w:rFonts w:ascii="Times New Roman" w:hAnsi="Times New Roman" w:cs="Times New Roman"/>
          <w:sz w:val="24"/>
        </w:rPr>
        <w:t xml:space="preserve"> emerge as expenses that are unpaid and if they accrue, the business may not be able to pay. The cash put aside to cater to such expenses as food or beverages hold cash flow.</w:t>
      </w:r>
      <w:r w:rsidR="00926128">
        <w:rPr>
          <w:rFonts w:ascii="Times New Roman" w:hAnsi="Times New Roman" w:cs="Times New Roman"/>
          <w:sz w:val="24"/>
        </w:rPr>
        <w:t xml:space="preserve"> The company's sales may be good but huge receivable debts will not allow a continuous flow of cash and may harm the business in the long run. On the other hand, the statement of account receivables shows the amount of money the debtor owes the business. It includes claims for payment of goods sold to consumers but </w:t>
      </w:r>
      <w:r w:rsidR="00C03CA6">
        <w:rPr>
          <w:rFonts w:ascii="Times New Roman" w:hAnsi="Times New Roman" w:cs="Times New Roman"/>
          <w:sz w:val="24"/>
        </w:rPr>
        <w:t>is</w:t>
      </w:r>
      <w:r w:rsidR="00926128">
        <w:rPr>
          <w:rFonts w:ascii="Times New Roman" w:hAnsi="Times New Roman" w:cs="Times New Roman"/>
          <w:sz w:val="24"/>
        </w:rPr>
        <w:t xml:space="preserve"> yet to be paid. This is the major setback for cash flow in the business. If </w:t>
      </w:r>
      <w:r w:rsidR="00926128">
        <w:rPr>
          <w:rFonts w:ascii="Times New Roman" w:hAnsi="Times New Roman" w:cs="Times New Roman"/>
          <w:sz w:val="24"/>
        </w:rPr>
        <w:lastRenderedPageBreak/>
        <w:t xml:space="preserve">consumers increasingly </w:t>
      </w:r>
      <w:r w:rsidR="00C03CA6">
        <w:rPr>
          <w:rFonts w:ascii="Times New Roman" w:hAnsi="Times New Roman" w:cs="Times New Roman"/>
          <w:sz w:val="24"/>
        </w:rPr>
        <w:t xml:space="preserve">purchase products without paying for them, company sales increase but cash flow stagnates. </w:t>
      </w:r>
      <w:r w:rsidR="0032075D" w:rsidRPr="002A208B">
        <w:rPr>
          <w:rFonts w:ascii="Times New Roman" w:hAnsi="Times New Roman" w:cs="Times New Roman"/>
          <w:sz w:val="24"/>
        </w:rPr>
        <w:t xml:space="preserve">Furthermore, poor record management </w:t>
      </w:r>
      <w:r>
        <w:rPr>
          <w:rFonts w:ascii="Times New Roman" w:hAnsi="Times New Roman" w:cs="Times New Roman"/>
          <w:sz w:val="24"/>
        </w:rPr>
        <w:t xml:space="preserve">on inventory </w:t>
      </w:r>
      <w:r w:rsidR="0032075D" w:rsidRPr="002A208B">
        <w:rPr>
          <w:rFonts w:ascii="Times New Roman" w:hAnsi="Times New Roman" w:cs="Times New Roman"/>
          <w:sz w:val="24"/>
        </w:rPr>
        <w:t xml:space="preserve">may expand or contract the balance sheet. </w:t>
      </w:r>
      <w:r w:rsidR="00926128" w:rsidRPr="002A208B">
        <w:rPr>
          <w:rFonts w:ascii="Times New Roman" w:hAnsi="Times New Roman" w:cs="Times New Roman"/>
          <w:sz w:val="24"/>
        </w:rPr>
        <w:t xml:space="preserve">When assets grow and liabilities decrease, cash is used and its flow from operations reduces.  </w:t>
      </w:r>
      <w:r w:rsidR="0032075D" w:rsidRPr="002A208B">
        <w:rPr>
          <w:rFonts w:ascii="Times New Roman" w:hAnsi="Times New Roman" w:cs="Times New Roman"/>
          <w:sz w:val="24"/>
        </w:rPr>
        <w:t xml:space="preserve">An increase in inventory is bad for cash flow because it is a </w:t>
      </w:r>
      <w:r w:rsidR="00724B7D" w:rsidRPr="002A208B">
        <w:rPr>
          <w:rFonts w:ascii="Times New Roman" w:hAnsi="Times New Roman" w:cs="Times New Roman"/>
          <w:sz w:val="24"/>
        </w:rPr>
        <w:t>short-term</w:t>
      </w:r>
      <w:r w:rsidR="0032075D" w:rsidRPr="002A208B">
        <w:rPr>
          <w:rFonts w:ascii="Times New Roman" w:hAnsi="Times New Roman" w:cs="Times New Roman"/>
          <w:sz w:val="24"/>
        </w:rPr>
        <w:t xml:space="preserve"> asset</w:t>
      </w:r>
      <w:r>
        <w:rPr>
          <w:rFonts w:ascii="Times New Roman" w:hAnsi="Times New Roman" w:cs="Times New Roman"/>
          <w:sz w:val="24"/>
        </w:rPr>
        <w:t xml:space="preserve"> and if it becomes huge, then a lot of cash stays in the store</w:t>
      </w:r>
      <w:r w:rsidR="0032075D" w:rsidRPr="002A208B">
        <w:rPr>
          <w:rFonts w:ascii="Times New Roman" w:hAnsi="Times New Roman" w:cs="Times New Roman"/>
          <w:sz w:val="24"/>
        </w:rPr>
        <w:t xml:space="preserve">. Generally, a rise in account receivables draws back the flow of cash since owing cannot be credited </w:t>
      </w:r>
      <w:r w:rsidR="008D7D60" w:rsidRPr="002A208B">
        <w:rPr>
          <w:rFonts w:ascii="Times New Roman" w:hAnsi="Times New Roman" w:cs="Times New Roman"/>
          <w:sz w:val="24"/>
        </w:rPr>
        <w:t>until</w:t>
      </w:r>
      <w:r w:rsidR="0032075D" w:rsidRPr="002A208B">
        <w:rPr>
          <w:rFonts w:ascii="Times New Roman" w:hAnsi="Times New Roman" w:cs="Times New Roman"/>
          <w:sz w:val="24"/>
        </w:rPr>
        <w:t xml:space="preserve"> the debtor pays for all goods purchased</w:t>
      </w:r>
      <w:r w:rsidR="008D7D60" w:rsidRPr="002A208B">
        <w:rPr>
          <w:rFonts w:ascii="Times New Roman" w:hAnsi="Times New Roman" w:cs="Times New Roman"/>
          <w:sz w:val="24"/>
        </w:rPr>
        <w:t xml:space="preserve"> and the business collects all its cash from the consumers. </w:t>
      </w:r>
      <w:r w:rsidR="00196104" w:rsidRPr="002A208B">
        <w:rPr>
          <w:rFonts w:ascii="Times New Roman" w:hAnsi="Times New Roman" w:cs="Times New Roman"/>
          <w:sz w:val="24"/>
        </w:rPr>
        <w:t>A company may have huge sales, but buyers fail to make payments (account receivables) or the cash s set aside for taking care of company revenues (account payables).</w:t>
      </w:r>
      <w:r w:rsidR="00734424" w:rsidRPr="002A208B">
        <w:rPr>
          <w:rFonts w:ascii="Times New Roman" w:hAnsi="Times New Roman" w:cs="Times New Roman"/>
          <w:sz w:val="24"/>
        </w:rPr>
        <w:t xml:space="preserve"> </w:t>
      </w:r>
    </w:p>
    <w:p w14:paraId="735353E5" w14:textId="77777777" w:rsidR="0064777E"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 xml:space="preserve">To improve cash flow in the organization, good presentation of income account, account receivables, and account payables must be considered. Strategies </w:t>
      </w:r>
      <w:r w:rsidRPr="002A208B">
        <w:rPr>
          <w:rFonts w:ascii="Times New Roman" w:hAnsi="Times New Roman" w:cs="Times New Roman"/>
          <w:sz w:val="24"/>
        </w:rPr>
        <w:t>such as leasing instead of purchasing, paying less for supplies, purchasing from cooperatives, offering discounts for early payments, and conducting customer checks can further improve the flow of cash in the company.</w:t>
      </w:r>
      <w:r w:rsidR="00D70A35">
        <w:rPr>
          <w:rFonts w:ascii="Times New Roman" w:hAnsi="Times New Roman" w:cs="Times New Roman"/>
          <w:sz w:val="24"/>
        </w:rPr>
        <w:t xml:space="preserve"> Besides, the company can avoid the purchase of property that does not produce sensible returns on the investments.  </w:t>
      </w:r>
    </w:p>
    <w:p w14:paraId="5EC66FED" w14:textId="77777777" w:rsidR="002A208B" w:rsidRPr="002A208B" w:rsidRDefault="002A208B" w:rsidP="002A208B">
      <w:pPr>
        <w:spacing w:line="240" w:lineRule="auto"/>
        <w:jc w:val="both"/>
        <w:rPr>
          <w:rFonts w:ascii="Times New Roman" w:hAnsi="Times New Roman" w:cs="Times New Roman"/>
          <w:sz w:val="24"/>
        </w:rPr>
      </w:pPr>
    </w:p>
    <w:p w14:paraId="7DC0BB20" w14:textId="77777777" w:rsidR="00734424"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S</w:t>
      </w:r>
      <w:r w:rsidR="0076259F">
        <w:rPr>
          <w:rFonts w:ascii="Times New Roman" w:hAnsi="Times New Roman" w:cs="Times New Roman"/>
          <w:sz w:val="24"/>
        </w:rPr>
        <w:t>incerely,</w:t>
      </w:r>
    </w:p>
    <w:p w14:paraId="65D7A745" w14:textId="77777777" w:rsidR="00734424"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 xml:space="preserve">Sign </w:t>
      </w:r>
    </w:p>
    <w:p w14:paraId="1D38EA98" w14:textId="77777777" w:rsidR="002A208B"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Student name</w:t>
      </w:r>
    </w:p>
    <w:p w14:paraId="2B8C8B9B" w14:textId="77777777" w:rsidR="002A208B" w:rsidRPr="002A208B" w:rsidRDefault="00B37567" w:rsidP="002A208B">
      <w:pPr>
        <w:spacing w:line="240" w:lineRule="auto"/>
        <w:jc w:val="both"/>
        <w:rPr>
          <w:rFonts w:ascii="Times New Roman" w:hAnsi="Times New Roman" w:cs="Times New Roman"/>
          <w:sz w:val="24"/>
        </w:rPr>
      </w:pPr>
      <w:r w:rsidRPr="002A208B">
        <w:rPr>
          <w:rFonts w:ascii="Times New Roman" w:hAnsi="Times New Roman" w:cs="Times New Roman"/>
          <w:sz w:val="24"/>
        </w:rPr>
        <w:t>Marketing officer</w:t>
      </w:r>
    </w:p>
    <w:p w14:paraId="49D4909A" w14:textId="77777777" w:rsidR="00734424" w:rsidRPr="002A208B" w:rsidRDefault="00734424" w:rsidP="002A208B">
      <w:pPr>
        <w:spacing w:line="240" w:lineRule="auto"/>
        <w:jc w:val="both"/>
        <w:rPr>
          <w:rFonts w:ascii="Times New Roman" w:hAnsi="Times New Roman" w:cs="Times New Roman"/>
          <w:sz w:val="24"/>
        </w:rPr>
      </w:pPr>
    </w:p>
    <w:p w14:paraId="7ABC2EDF" w14:textId="77777777" w:rsidR="00196104" w:rsidRPr="002A208B" w:rsidRDefault="00196104" w:rsidP="002A208B">
      <w:pPr>
        <w:spacing w:line="240" w:lineRule="auto"/>
        <w:jc w:val="both"/>
        <w:rPr>
          <w:rFonts w:ascii="Times New Roman" w:hAnsi="Times New Roman" w:cs="Times New Roman"/>
          <w:sz w:val="24"/>
        </w:rPr>
      </w:pPr>
    </w:p>
    <w:p w14:paraId="205F136E" w14:textId="77777777" w:rsidR="00902597" w:rsidRPr="002A208B" w:rsidRDefault="00902597" w:rsidP="002A208B">
      <w:pPr>
        <w:spacing w:line="240" w:lineRule="auto"/>
        <w:jc w:val="both"/>
        <w:rPr>
          <w:rFonts w:ascii="Times New Roman" w:hAnsi="Times New Roman" w:cs="Times New Roman"/>
          <w:sz w:val="24"/>
        </w:rPr>
      </w:pPr>
    </w:p>
    <w:sectPr w:rsidR="00902597" w:rsidRPr="002A208B" w:rsidSect="00724B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B40FD9" w14:textId="77777777" w:rsidR="00B37567" w:rsidRDefault="00B37567">
      <w:pPr>
        <w:spacing w:after="0" w:line="240" w:lineRule="auto"/>
      </w:pPr>
      <w:r>
        <w:separator/>
      </w:r>
    </w:p>
  </w:endnote>
  <w:endnote w:type="continuationSeparator" w:id="0">
    <w:p w14:paraId="4D87AD81" w14:textId="77777777" w:rsidR="00B37567" w:rsidRDefault="00B37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2ABA2" w14:textId="77777777" w:rsidR="00B37567" w:rsidRDefault="00B37567">
      <w:pPr>
        <w:spacing w:after="0" w:line="240" w:lineRule="auto"/>
      </w:pPr>
      <w:r>
        <w:separator/>
      </w:r>
    </w:p>
  </w:footnote>
  <w:footnote w:type="continuationSeparator" w:id="0">
    <w:p w14:paraId="149EB22E" w14:textId="77777777" w:rsidR="00B37567" w:rsidRDefault="00B37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0610954"/>
      <w:docPartObj>
        <w:docPartGallery w:val="Page Numbers (Top of Page)"/>
        <w:docPartUnique/>
      </w:docPartObj>
    </w:sdtPr>
    <w:sdtEndPr/>
    <w:sdtContent>
      <w:p w14:paraId="59BEF35D" w14:textId="4E37677E" w:rsidR="00926128" w:rsidRDefault="00724B7D">
        <w:pPr>
          <w:pStyle w:val="Header"/>
          <w:jc w:val="right"/>
        </w:pPr>
        <w:r w:rsidRPr="00724B7D">
          <w:t>BUSINESS LETTER</w:t>
        </w:r>
        <w:r w:rsidRPr="00724B7D">
          <w:t xml:space="preserve"> </w:t>
        </w:r>
        <w:r>
          <w:t xml:space="preserve">                                                                                                                                                        </w:t>
        </w:r>
        <w:r w:rsidR="00D4352D">
          <w:fldChar w:fldCharType="begin"/>
        </w:r>
        <w:r w:rsidR="00B37567">
          <w:instrText xml:space="preserve"> PAGE   \* MERGEFORMAT </w:instrText>
        </w:r>
        <w:r w:rsidR="00D4352D">
          <w:fldChar w:fldCharType="separate"/>
        </w:r>
        <w:r w:rsidR="00D4352D">
          <w:rPr>
            <w:noProof/>
          </w:rPr>
          <w:t>3</w:t>
        </w:r>
        <w:r w:rsidR="00D4352D">
          <w:rPr>
            <w:noProof/>
          </w:rPr>
          <w:fldChar w:fldCharType="end"/>
        </w:r>
      </w:p>
    </w:sdtContent>
  </w:sdt>
  <w:p w14:paraId="0D8B23F6" w14:textId="77777777" w:rsidR="00926128" w:rsidRDefault="00926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1724A" w14:textId="1D4BF2F9" w:rsidR="00926128" w:rsidRPr="007E5140" w:rsidRDefault="00B37567" w:rsidP="007E5140">
    <w:pPr>
      <w:spacing w:line="240" w:lineRule="auto"/>
      <w:rPr>
        <w:rFonts w:ascii="Times New Roman" w:hAnsi="Times New Roman" w:cs="Times New Roman"/>
        <w:sz w:val="24"/>
        <w:szCs w:val="24"/>
      </w:rPr>
    </w:pPr>
    <w:r w:rsidRPr="007E5140">
      <w:rPr>
        <w:rFonts w:ascii="Times New Roman" w:hAnsi="Times New Roman" w:cs="Times New Roman"/>
        <w:sz w:val="24"/>
        <w:szCs w:val="24"/>
      </w:rPr>
      <w:t>Running Head: BUSINESS LETTER</w:t>
    </w:r>
    <w:r w:rsidR="00724B7D">
      <w:rPr>
        <w:rFonts w:ascii="Times New Roman" w:hAnsi="Times New Roman" w:cs="Times New Roman"/>
        <w:sz w:val="24"/>
        <w:szCs w:val="24"/>
      </w:rPr>
      <w:t xml:space="preserve">                                                                                             1</w:t>
    </w:r>
  </w:p>
  <w:p w14:paraId="45AA630A" w14:textId="77777777" w:rsidR="00926128" w:rsidRDefault="00926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80C"/>
    <w:rsid w:val="00196104"/>
    <w:rsid w:val="002A208B"/>
    <w:rsid w:val="0032075D"/>
    <w:rsid w:val="00320FC7"/>
    <w:rsid w:val="003941B7"/>
    <w:rsid w:val="00510265"/>
    <w:rsid w:val="0064777E"/>
    <w:rsid w:val="00724B7D"/>
    <w:rsid w:val="00734424"/>
    <w:rsid w:val="0076259F"/>
    <w:rsid w:val="007E5140"/>
    <w:rsid w:val="008042AC"/>
    <w:rsid w:val="0083230A"/>
    <w:rsid w:val="008953E2"/>
    <w:rsid w:val="008D7D60"/>
    <w:rsid w:val="00902597"/>
    <w:rsid w:val="00926128"/>
    <w:rsid w:val="009F5CC3"/>
    <w:rsid w:val="00AB4552"/>
    <w:rsid w:val="00B37567"/>
    <w:rsid w:val="00BC580C"/>
    <w:rsid w:val="00BE1877"/>
    <w:rsid w:val="00C03CA6"/>
    <w:rsid w:val="00D4352D"/>
    <w:rsid w:val="00D70A35"/>
    <w:rsid w:val="00D75F43"/>
    <w:rsid w:val="00E06663"/>
    <w:rsid w:val="00E81CB7"/>
    <w:rsid w:val="00EA00EA"/>
    <w:rsid w:val="00EE7349"/>
    <w:rsid w:val="00F2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630C3"/>
  <w15:docId w15:val="{B5FEC5AA-4EED-4446-B269-D8EFAD70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2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140"/>
  </w:style>
  <w:style w:type="paragraph" w:styleId="Footer">
    <w:name w:val="footer"/>
    <w:basedOn w:val="Normal"/>
    <w:link w:val="FooterChar"/>
    <w:uiPriority w:val="99"/>
    <w:unhideWhenUsed/>
    <w:rsid w:val="007E5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2020-09-21T16:49:00Z</dcterms:created>
  <dcterms:modified xsi:type="dcterms:W3CDTF">2020-09-21T16:49:00Z</dcterms:modified>
</cp:coreProperties>
</file>